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DA" w:rsidRDefault="00405ADA" w:rsidP="00405ADA">
      <w:pPr>
        <w:rPr>
          <w:b/>
        </w:rPr>
      </w:pPr>
      <w:r>
        <w:rPr>
          <w:b/>
        </w:rPr>
        <w:t xml:space="preserve">The Science of </w:t>
      </w:r>
      <w:proofErr w:type="gramStart"/>
      <w:r>
        <w:rPr>
          <w:b/>
        </w:rPr>
        <w:t xml:space="preserve">Learning  </w:t>
      </w:r>
      <w:r w:rsidRPr="00405ADA">
        <w:t>(</w:t>
      </w:r>
      <w:proofErr w:type="gramEnd"/>
      <w:r w:rsidRPr="00405ADA">
        <w:t>Marisa’s notes</w:t>
      </w:r>
      <w:r>
        <w:t xml:space="preserve"> from T</w:t>
      </w:r>
      <w:r w:rsidR="001757F7">
        <w:t xml:space="preserve">he </w:t>
      </w:r>
      <w:r>
        <w:t>T</w:t>
      </w:r>
      <w:r w:rsidR="001757F7">
        <w:t xml:space="preserve">eaching </w:t>
      </w:r>
      <w:r>
        <w:t>C</w:t>
      </w:r>
      <w:r w:rsidR="001757F7">
        <w:t>ourse Melbourne 2017</w:t>
      </w:r>
      <w:bookmarkStart w:id="0" w:name="_GoBack"/>
      <w:bookmarkEnd w:id="0"/>
      <w:r w:rsidRPr="00405ADA">
        <w:t>)</w:t>
      </w:r>
    </w:p>
    <w:p w:rsidR="00405ADA" w:rsidRPr="00405ADA" w:rsidRDefault="00405ADA" w:rsidP="00405ADA">
      <w:r w:rsidRPr="00405ADA">
        <w:t>(</w:t>
      </w:r>
      <w:proofErr w:type="gramStart"/>
      <w:r>
        <w:t>presenter</w:t>
      </w:r>
      <w:proofErr w:type="gramEnd"/>
      <w:r>
        <w:t xml:space="preserve"> </w:t>
      </w:r>
      <w:r w:rsidRPr="00405ADA">
        <w:t xml:space="preserve">Jeff Riddell – </w:t>
      </w:r>
      <w:r w:rsidR="00BF7A30">
        <w:t xml:space="preserve">US </w:t>
      </w:r>
      <w:r w:rsidRPr="00405ADA">
        <w:t>ED</w:t>
      </w:r>
      <w:r w:rsidR="00BF7A30">
        <w:t xml:space="preserve"> physician</w:t>
      </w:r>
      <w:r w:rsidRPr="00405ADA">
        <w:t>,</w:t>
      </w:r>
      <w:r w:rsidR="00BF7A30">
        <w:t xml:space="preserve"> </w:t>
      </w:r>
      <w:proofErr w:type="spellStart"/>
      <w:r w:rsidR="00BF7A30">
        <w:t>FOAMed</w:t>
      </w:r>
      <w:proofErr w:type="spellEnd"/>
      <w:r w:rsidR="00BF7A30">
        <w:t xml:space="preserve"> guru</w:t>
      </w:r>
      <w:r w:rsidRPr="00405ADA">
        <w:t>)</w:t>
      </w:r>
    </w:p>
    <w:p w:rsidR="00405ADA" w:rsidRPr="00204148" w:rsidRDefault="00405ADA" w:rsidP="00405ADA">
      <w:pPr>
        <w:rPr>
          <w:b/>
        </w:rPr>
      </w:pPr>
    </w:p>
    <w:p w:rsidR="00405ADA" w:rsidRDefault="00405ADA" w:rsidP="00405ADA">
      <w:r>
        <w:t>11 research proven strategies for learning:</w:t>
      </w:r>
    </w:p>
    <w:p w:rsidR="00405ADA" w:rsidRDefault="00405ADA" w:rsidP="00405ADA">
      <w:pPr>
        <w:pStyle w:val="ListParagraph"/>
        <w:numPr>
          <w:ilvl w:val="0"/>
          <w:numId w:val="1"/>
        </w:numPr>
      </w:pPr>
      <w:r>
        <w:t>Embrace difficulties – more effortful learning (</w:t>
      </w:r>
      <w:proofErr w:type="spellStart"/>
      <w:r>
        <w:t>ie</w:t>
      </w:r>
      <w:proofErr w:type="spellEnd"/>
      <w:r>
        <w:t xml:space="preserve"> working harder to learn something) leads to deeper learning</w:t>
      </w:r>
    </w:p>
    <w:p w:rsidR="00405ADA" w:rsidRDefault="00405ADA" w:rsidP="00405ADA">
      <w:pPr>
        <w:pStyle w:val="ListParagraph"/>
        <w:numPr>
          <w:ilvl w:val="0"/>
          <w:numId w:val="1"/>
        </w:numPr>
      </w:pPr>
      <w:r>
        <w:t>Avoid illusions of knowing – the Dunning-Kruger effect – humans are bad at self-assessment so need external feedback calibration</w:t>
      </w:r>
    </w:p>
    <w:p w:rsidR="00405ADA" w:rsidRDefault="00405ADA" w:rsidP="00405ADA">
      <w:pPr>
        <w:pStyle w:val="ListParagraph"/>
        <w:numPr>
          <w:ilvl w:val="0"/>
          <w:numId w:val="1"/>
        </w:numPr>
      </w:pPr>
      <w:r>
        <w:t>Move beyond your learning style – best to use multiple modalities and match teaching/learning to content (</w:t>
      </w:r>
      <w:proofErr w:type="spellStart"/>
      <w:r>
        <w:t>ie</w:t>
      </w:r>
      <w:proofErr w:type="spellEnd"/>
      <w:r>
        <w:t xml:space="preserve"> visual/practical skill in person or video, facts by reading </w:t>
      </w:r>
      <w:proofErr w:type="spellStart"/>
      <w:r>
        <w:t>etc</w:t>
      </w:r>
      <w:proofErr w:type="spellEnd"/>
      <w:r>
        <w:t>); pitch learning to experience because we learn differently from novice to expert</w:t>
      </w:r>
    </w:p>
    <w:p w:rsidR="00405ADA" w:rsidRDefault="00405ADA" w:rsidP="00405ADA">
      <w:pPr>
        <w:pStyle w:val="ListParagraph"/>
        <w:numPr>
          <w:ilvl w:val="0"/>
          <w:numId w:val="1"/>
        </w:numPr>
      </w:pPr>
      <w:r>
        <w:t>To learn, retrieve – deeper learning occurs if there is assessment</w:t>
      </w:r>
    </w:p>
    <w:p w:rsidR="00405ADA" w:rsidRDefault="00405ADA" w:rsidP="00405ADA">
      <w:pPr>
        <w:pStyle w:val="ListParagraph"/>
        <w:numPr>
          <w:ilvl w:val="0"/>
          <w:numId w:val="1"/>
        </w:numPr>
      </w:pPr>
      <w:r>
        <w:t xml:space="preserve">Space it out (space repetition), mix it up (interleaving different topics </w:t>
      </w:r>
      <w:proofErr w:type="spellStart"/>
      <w:r>
        <w:t>eg</w:t>
      </w:r>
      <w:proofErr w:type="spellEnd"/>
      <w:r>
        <w:t xml:space="preserve"> cardiology and nephrology) – transfer experiences</w:t>
      </w:r>
    </w:p>
    <w:p w:rsidR="00405ADA" w:rsidRDefault="00405ADA" w:rsidP="00405ADA">
      <w:pPr>
        <w:pStyle w:val="ListParagraph"/>
        <w:numPr>
          <w:ilvl w:val="0"/>
          <w:numId w:val="1"/>
        </w:numPr>
      </w:pPr>
      <w:r>
        <w:t>Increase your abilities – do deliberate practise and get expert feedback</w:t>
      </w:r>
    </w:p>
    <w:p w:rsidR="00405ADA" w:rsidRDefault="00405ADA" w:rsidP="00405ADA">
      <w:pPr>
        <w:pStyle w:val="ListParagraph"/>
        <w:numPr>
          <w:ilvl w:val="0"/>
          <w:numId w:val="1"/>
        </w:numPr>
      </w:pPr>
      <w:r>
        <w:t>Elaborate – explain concepts/ideas in further detail in your own words</w:t>
      </w:r>
    </w:p>
    <w:p w:rsidR="00405ADA" w:rsidRDefault="00405ADA" w:rsidP="00405ADA">
      <w:pPr>
        <w:pStyle w:val="ListParagraph"/>
        <w:numPr>
          <w:ilvl w:val="0"/>
          <w:numId w:val="1"/>
        </w:numPr>
      </w:pPr>
      <w:r>
        <w:t>Generate – retrieve information from memory, answer predicted questions before they’re asked</w:t>
      </w:r>
    </w:p>
    <w:p w:rsidR="00405ADA" w:rsidRDefault="00405ADA" w:rsidP="00405ADA">
      <w:pPr>
        <w:pStyle w:val="ListParagraph"/>
        <w:numPr>
          <w:ilvl w:val="0"/>
          <w:numId w:val="1"/>
        </w:numPr>
      </w:pPr>
      <w:r>
        <w:t>Reflect – we learn from reflecting (not ruminating) on our experiences</w:t>
      </w:r>
    </w:p>
    <w:p w:rsidR="00405ADA" w:rsidRDefault="00405ADA" w:rsidP="00405ADA">
      <w:pPr>
        <w:pStyle w:val="ListParagraph"/>
        <w:numPr>
          <w:ilvl w:val="0"/>
          <w:numId w:val="1"/>
        </w:numPr>
      </w:pPr>
      <w:r>
        <w:t xml:space="preserve">Calibrate – objectively </w:t>
      </w:r>
      <w:proofErr w:type="spellStart"/>
      <w:r>
        <w:t>eg</w:t>
      </w:r>
      <w:proofErr w:type="spellEnd"/>
      <w:r>
        <w:t xml:space="preserve"> exams is one marker</w:t>
      </w:r>
    </w:p>
    <w:p w:rsidR="00405ADA" w:rsidRDefault="00405ADA" w:rsidP="00405ADA">
      <w:pPr>
        <w:pStyle w:val="ListParagraph"/>
        <w:numPr>
          <w:ilvl w:val="0"/>
          <w:numId w:val="1"/>
        </w:numPr>
      </w:pPr>
      <w:r>
        <w:t>The dual coding theory – verbal &amp; visual processing occurs simultaneously so words and pictures are better than words alone, don’t overload either one</w:t>
      </w:r>
    </w:p>
    <w:p w:rsidR="00405ADA" w:rsidRDefault="00405ADA" w:rsidP="00405ADA"/>
    <w:p w:rsidR="00405ADA" w:rsidRDefault="00405ADA" w:rsidP="00405ADA">
      <w:r>
        <w:t>Activity – presenter stopped after point 5 and asked us to discuss with neighbour/s the first 5 points without referring to any notes – using retrieval, generate, elaborate</w:t>
      </w:r>
    </w:p>
    <w:p w:rsidR="00405ADA" w:rsidRDefault="00405ADA" w:rsidP="00405ADA">
      <w:r>
        <w:t>Stopped again at end of full list and asked to list 10 points – putting learning into practise.</w:t>
      </w:r>
    </w:p>
    <w:p w:rsidR="00405ADA" w:rsidRDefault="00405ADA" w:rsidP="00405ADA"/>
    <w:p w:rsidR="00405ADA" w:rsidRDefault="00405ADA" w:rsidP="00405ADA">
      <w:r>
        <w:t>No guarantee that all tips/strategies will work for everyone or that will improve results but nothing to lose!</w:t>
      </w:r>
    </w:p>
    <w:p w:rsidR="00E02BBF" w:rsidRDefault="00E02BBF"/>
    <w:sectPr w:rsidR="00E02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656FA"/>
    <w:multiLevelType w:val="hybridMultilevel"/>
    <w:tmpl w:val="DE18BD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DA"/>
    <w:rsid w:val="001757F7"/>
    <w:rsid w:val="00405ADA"/>
    <w:rsid w:val="00BF7A30"/>
    <w:rsid w:val="00E0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45D55-FD05-4BB0-A648-FF1BC41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MAGIROS Marisa</dc:creator>
  <cp:keywords/>
  <dc:description/>
  <cp:lastModifiedBy>MAGIROS Marisa</cp:lastModifiedBy>
  <cp:revision>3</cp:revision>
  <dcterms:created xsi:type="dcterms:W3CDTF">2017-09-26T02:28:00Z</dcterms:created>
  <dcterms:modified xsi:type="dcterms:W3CDTF">2018-05-06T12:14:00Z</dcterms:modified>
</cp:coreProperties>
</file>