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103"/>
        <w:gridCol w:w="1701"/>
        <w:gridCol w:w="4791"/>
      </w:tblGrid>
      <w:tr w:rsidR="00C753A5" w:rsidRPr="008202E4" w14:paraId="6B0305F5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0E0D2817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Learning Program:</w:t>
            </w:r>
          </w:p>
        </w:tc>
        <w:tc>
          <w:tcPr>
            <w:tcW w:w="11595" w:type="dxa"/>
            <w:gridSpan w:val="3"/>
            <w:vAlign w:val="center"/>
          </w:tcPr>
          <w:p w14:paraId="29C7A49E" w14:textId="11F86D28" w:rsidR="00C753A5" w:rsidRPr="008202E4" w:rsidRDefault="00F44BE2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Ice-Breaker</w:t>
            </w:r>
          </w:p>
        </w:tc>
      </w:tr>
      <w:tr w:rsidR="00C753A5" w:rsidRPr="008202E4" w14:paraId="5B1FC958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6E08698F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Session Title:</w:t>
            </w:r>
          </w:p>
        </w:tc>
        <w:tc>
          <w:tcPr>
            <w:tcW w:w="5103" w:type="dxa"/>
            <w:vAlign w:val="center"/>
          </w:tcPr>
          <w:p w14:paraId="53C67FF8" w14:textId="3562DA00" w:rsidR="00C753A5" w:rsidRPr="008202E4" w:rsidRDefault="00F44BE2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Post your thoughts</w:t>
            </w:r>
            <w:bookmarkStart w:id="0" w:name="_GoBack"/>
            <w:bookmarkEnd w:id="0"/>
          </w:p>
        </w:tc>
        <w:tc>
          <w:tcPr>
            <w:tcW w:w="1701" w:type="dxa"/>
            <w:shd w:val="pct10" w:color="auto" w:fill="auto"/>
            <w:vAlign w:val="center"/>
          </w:tcPr>
          <w:p w14:paraId="01283207" w14:textId="77777777" w:rsidR="00C753A5" w:rsidRPr="008202E4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8202E4">
              <w:rPr>
                <w:rFonts w:asciiTheme="minorHAnsi" w:hAnsiTheme="minorHAnsi" w:cs="Tahoma"/>
                <w:b/>
              </w:rPr>
              <w:t>Date</w:t>
            </w:r>
            <w:r>
              <w:rPr>
                <w:rFonts w:asciiTheme="minorHAnsi" w:hAnsiTheme="minorHAnsi" w:cs="Tahoma"/>
                <w:b/>
              </w:rPr>
              <w:t xml:space="preserve"> and time:</w:t>
            </w:r>
          </w:p>
        </w:tc>
        <w:tc>
          <w:tcPr>
            <w:tcW w:w="4791" w:type="dxa"/>
            <w:vAlign w:val="center"/>
          </w:tcPr>
          <w:p w14:paraId="7E13DD5A" w14:textId="4DD40C08" w:rsidR="00C753A5" w:rsidRPr="008202E4" w:rsidRDefault="000538BA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 to 30 minutes</w:t>
            </w:r>
          </w:p>
        </w:tc>
      </w:tr>
      <w:tr w:rsidR="00C753A5" w:rsidRPr="008202E4" w14:paraId="31524FA0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6D7C1FE4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Medical Educator(s)</w:t>
            </w:r>
          </w:p>
        </w:tc>
        <w:tc>
          <w:tcPr>
            <w:tcW w:w="11595" w:type="dxa"/>
            <w:gridSpan w:val="3"/>
            <w:vAlign w:val="center"/>
          </w:tcPr>
          <w:p w14:paraId="4DE04F62" w14:textId="63A96AB2" w:rsidR="00C753A5" w:rsidRPr="009B01BF" w:rsidRDefault="000538BA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Catherine Eltringham</w:t>
            </w:r>
          </w:p>
        </w:tc>
      </w:tr>
      <w:tr w:rsidR="00C753A5" w:rsidRPr="009B01BF" w14:paraId="7573E5B6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3DC56B9E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Outcome(s) for session:</w:t>
            </w:r>
          </w:p>
        </w:tc>
        <w:tc>
          <w:tcPr>
            <w:tcW w:w="11595" w:type="dxa"/>
            <w:gridSpan w:val="3"/>
            <w:vAlign w:val="center"/>
          </w:tcPr>
          <w:p w14:paraId="59BE529B" w14:textId="362550FC" w:rsidR="00283D40" w:rsidRPr="009B01BF" w:rsidRDefault="001D62A0" w:rsidP="001315D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Get talking, some introductions, generate </w:t>
            </w:r>
            <w:r w:rsidR="00CA674B">
              <w:rPr>
                <w:rFonts w:asciiTheme="minorHAnsi" w:hAnsiTheme="minorHAnsi" w:cs="Tahoma"/>
              </w:rPr>
              <w:t>comments on set themes / questions</w:t>
            </w:r>
            <w:r>
              <w:rPr>
                <w:rFonts w:asciiTheme="minorHAnsi" w:hAnsiTheme="minorHAnsi" w:cs="Tahoma"/>
              </w:rPr>
              <w:t>, moving around the room</w:t>
            </w:r>
          </w:p>
        </w:tc>
      </w:tr>
    </w:tbl>
    <w:p w14:paraId="7A407C69" w14:textId="77777777" w:rsidR="00C753A5" w:rsidRPr="008202E4" w:rsidRDefault="00C753A5" w:rsidP="00C753A5">
      <w:pPr>
        <w:rPr>
          <w:rFonts w:asciiTheme="minorHAnsi" w:hAnsiTheme="minorHAnsi" w:cs="Tahoma"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43"/>
        <w:gridCol w:w="4677"/>
        <w:gridCol w:w="3828"/>
        <w:gridCol w:w="2239"/>
      </w:tblGrid>
      <w:tr w:rsidR="00C753A5" w:rsidRPr="008202E4" w14:paraId="44B136F7" w14:textId="77777777" w:rsidTr="002A1422">
        <w:trPr>
          <w:cantSplit/>
          <w:tblHeader/>
        </w:trPr>
        <w:tc>
          <w:tcPr>
            <w:tcW w:w="1980" w:type="dxa"/>
            <w:shd w:val="pct10" w:color="auto" w:fill="auto"/>
            <w:vAlign w:val="center"/>
          </w:tcPr>
          <w:p w14:paraId="16F1CDBF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Topic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556EC6C4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Timing  </w:t>
            </w:r>
          </w:p>
        </w:tc>
        <w:tc>
          <w:tcPr>
            <w:tcW w:w="4677" w:type="dxa"/>
            <w:shd w:val="pct10" w:color="auto" w:fill="auto"/>
            <w:vAlign w:val="center"/>
          </w:tcPr>
          <w:p w14:paraId="15CC37C1" w14:textId="77777777" w:rsidR="00C753A5" w:rsidRPr="001413BD" w:rsidRDefault="001315D2" w:rsidP="001315D2">
            <w:pPr>
              <w:jc w:val="center"/>
              <w:rPr>
                <w:rFonts w:asciiTheme="minorHAnsi" w:hAnsiTheme="minorHAnsi" w:cs="Tahoma"/>
                <w:b/>
              </w:rPr>
            </w:pPr>
            <w:proofErr w:type="gramStart"/>
            <w:r>
              <w:rPr>
                <w:rFonts w:asciiTheme="minorHAnsi" w:hAnsiTheme="minorHAnsi" w:cs="Tahoma"/>
                <w:b/>
              </w:rPr>
              <w:t>Content  /</w:t>
            </w:r>
            <w:proofErr w:type="gramEnd"/>
            <w:r>
              <w:rPr>
                <w:rFonts w:asciiTheme="minorHAnsi" w:hAnsiTheme="minorHAnsi" w:cs="Tahoma"/>
                <w:b/>
              </w:rPr>
              <w:t xml:space="preserve"> Key Points of Learning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5683A5D4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Facilitation Method / 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Learning Activity </w:t>
            </w:r>
          </w:p>
          <w:p w14:paraId="137D9122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2A1422" w:rsidRPr="001413BD">
              <w:rPr>
                <w:rFonts w:asciiTheme="minorHAnsi" w:hAnsiTheme="minorHAnsi" w:cs="Tahoma"/>
                <w:sz w:val="18"/>
                <w:szCs w:val="18"/>
              </w:rPr>
              <w:t>What</w:t>
            </w:r>
            <w:r w:rsidRPr="001413BD">
              <w:rPr>
                <w:rFonts w:asciiTheme="minorHAnsi" w:hAnsiTheme="minorHAnsi" w:cs="Tahoma"/>
                <w:sz w:val="18"/>
                <w:szCs w:val="18"/>
              </w:rPr>
              <w:t xml:space="preserve"> will the registrars</w:t>
            </w:r>
            <w:r w:rsidR="00C753A5" w:rsidRPr="001413BD">
              <w:rPr>
                <w:rFonts w:asciiTheme="minorHAnsi" w:hAnsiTheme="minorHAnsi" w:cs="Tahoma"/>
                <w:sz w:val="18"/>
                <w:szCs w:val="18"/>
              </w:rPr>
              <w:t xml:space="preserve"> be doing?)</w:t>
            </w:r>
          </w:p>
        </w:tc>
        <w:tc>
          <w:tcPr>
            <w:tcW w:w="2239" w:type="dxa"/>
            <w:shd w:val="pct10" w:color="auto" w:fill="auto"/>
            <w:vAlign w:val="center"/>
          </w:tcPr>
          <w:p w14:paraId="53357408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Resources Required</w:t>
            </w:r>
          </w:p>
        </w:tc>
      </w:tr>
      <w:tr w:rsidR="001200FD" w:rsidRPr="008202E4" w14:paraId="04B31862" w14:textId="77777777" w:rsidTr="002A1422">
        <w:trPr>
          <w:cantSplit/>
          <w:trHeight w:val="1247"/>
        </w:trPr>
        <w:tc>
          <w:tcPr>
            <w:tcW w:w="1980" w:type="dxa"/>
          </w:tcPr>
          <w:p w14:paraId="5D967653" w14:textId="77777777" w:rsidR="001200FD" w:rsidRDefault="001200F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0462AC3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E36829" w14:textId="70F6B8A1" w:rsidR="001315D2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>ro</w:t>
            </w:r>
            <w:r>
              <w:rPr>
                <w:rFonts w:asciiTheme="minorHAnsi" w:hAnsiTheme="minorHAnsi" w:cs="Tahoma"/>
                <w:sz w:val="20"/>
                <w:szCs w:val="20"/>
              </w:rPr>
              <w:t>duction</w:t>
            </w:r>
          </w:p>
          <w:p w14:paraId="051FC756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A6305" w14:textId="43472189" w:rsidR="001200FD" w:rsidRDefault="001D62A0" w:rsidP="00CA674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Depends how long we have, 2-3 minutes</w:t>
            </w:r>
            <w:r w:rsidR="00CA674B">
              <w:rPr>
                <w:rFonts w:asciiTheme="minorHAnsi" w:hAnsiTheme="minorHAnsi" w:cs="Tahoma"/>
                <w:sz w:val="20"/>
                <w:szCs w:val="20"/>
              </w:rPr>
              <w:t xml:space="preserve"> per table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probably enough. </w:t>
            </w:r>
          </w:p>
          <w:p w14:paraId="14920365" w14:textId="77777777" w:rsidR="001D62A0" w:rsidRDefault="001D62A0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FBA71AD" w14:textId="77777777" w:rsidR="001D62A0" w:rsidRDefault="001D62A0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4BE949" w14:textId="77777777" w:rsidR="001D62A0" w:rsidRDefault="001D62A0" w:rsidP="00CA674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 tables = 18minutes</w:t>
            </w:r>
          </w:p>
          <w:p w14:paraId="0EE6BFE7" w14:textId="77777777" w:rsidR="000538BA" w:rsidRDefault="000538BA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F2EEAEF" w14:textId="24A5F53E" w:rsidR="000538BA" w:rsidRPr="009B01BF" w:rsidRDefault="000538BA" w:rsidP="00CA674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 tables = 24 minutes</w:t>
            </w:r>
          </w:p>
        </w:tc>
        <w:tc>
          <w:tcPr>
            <w:tcW w:w="4677" w:type="dxa"/>
          </w:tcPr>
          <w:p w14:paraId="566006C6" w14:textId="60C19117" w:rsidR="006B1E06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Each table has one colour post-it notes and a topic</w:t>
            </w:r>
            <w:r w:rsidR="00CA674B">
              <w:rPr>
                <w:rFonts w:asciiTheme="minorHAnsi" w:hAnsiTheme="minorHAnsi" w:cs="Tahoma"/>
                <w:sz w:val="20"/>
                <w:szCs w:val="20"/>
              </w:rPr>
              <w:t xml:space="preserve"> on a colour matched card.</w:t>
            </w:r>
          </w:p>
          <w:p w14:paraId="7A0B4B60" w14:textId="44FAAB69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C3DAFB6" w14:textId="6EC7D15D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Chat to others at your table about the topic and on your post-it note write</w:t>
            </w:r>
            <w:r w:rsidR="00CA674B">
              <w:rPr>
                <w:rFonts w:asciiTheme="minorHAnsi" w:hAnsiTheme="minorHAnsi" w:cs="Tahoma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do ONE of the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following</w:t>
            </w:r>
            <w:proofErr w:type="gramEnd"/>
          </w:p>
          <w:p w14:paraId="0EEC1D17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4F5C31A" w14:textId="403B5B69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1: A question you have about this topic</w:t>
            </w:r>
          </w:p>
          <w:p w14:paraId="650C60E2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2: Something you feel could be done differently </w:t>
            </w:r>
          </w:p>
          <w:p w14:paraId="5F8EC6AA" w14:textId="5C40E806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3: Something you know about this which might help others</w:t>
            </w:r>
          </w:p>
          <w:p w14:paraId="41120433" w14:textId="7A3BFDEB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4: draw a smiley face if everything about this topic is perfect</w:t>
            </w:r>
          </w:p>
          <w:p w14:paraId="14C75531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5F7B19C" w14:textId="0840D0DC" w:rsidR="001D62A0" w:rsidRPr="001315D2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Chat with others until bell</w:t>
            </w:r>
          </w:p>
        </w:tc>
        <w:tc>
          <w:tcPr>
            <w:tcW w:w="3828" w:type="dxa"/>
          </w:tcPr>
          <w:p w14:paraId="19616E14" w14:textId="48EFD0CD" w:rsidR="006B1E06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 to 8 themes:</w:t>
            </w:r>
          </w:p>
          <w:p w14:paraId="332A36EB" w14:textId="77777777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BEB3676" w14:textId="7803FF9C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S.W.A.N and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Pivotel</w:t>
            </w:r>
            <w:proofErr w:type="spellEnd"/>
          </w:p>
          <w:p w14:paraId="254B8E5A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MeL</w:t>
            </w:r>
            <w:proofErr w:type="spellEnd"/>
          </w:p>
          <w:p w14:paraId="2DB0048E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Orientation</w:t>
            </w:r>
          </w:p>
          <w:p w14:paraId="3F41A183" w14:textId="5DC0F48D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Reports for MCCC /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TImelines</w:t>
            </w:r>
            <w:proofErr w:type="spellEnd"/>
          </w:p>
          <w:p w14:paraId="59E52B8F" w14:textId="77777777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RCTI’s</w:t>
            </w:r>
          </w:p>
          <w:p w14:paraId="61A69842" w14:textId="7BFC11EE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Practice Match Process</w:t>
            </w:r>
          </w:p>
          <w:p w14:paraId="1048CD40" w14:textId="47071CAC" w:rsidR="000538BA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Registrar progress</w:t>
            </w:r>
          </w:p>
          <w:p w14:paraId="76E3D0BE" w14:textId="0A5648AD" w:rsidR="000538BA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Professional Development workshops</w:t>
            </w:r>
          </w:p>
          <w:p w14:paraId="2B2EDD15" w14:textId="3FE42600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E92B0C2" w14:textId="38519DB1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We wanted to know what further information or ideas ME’s had for each of these portfolios.   </w:t>
            </w:r>
          </w:p>
          <w:p w14:paraId="2E1B5D87" w14:textId="61583BBC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You could use this to generate questions or answers for many different topics. </w:t>
            </w:r>
          </w:p>
          <w:p w14:paraId="7A657EE4" w14:textId="3B938960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3673B2E" w14:textId="77777777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SET-UP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PRIOR:</w:t>
            </w:r>
          </w:p>
          <w:p w14:paraId="7DC3B5C5" w14:textId="39288AF2" w:rsidR="001200FD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Coloured post-it notes</w:t>
            </w:r>
          </w:p>
          <w:p w14:paraId="1F9A5791" w14:textId="31471F17" w:rsidR="000538BA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Pens</w:t>
            </w:r>
          </w:p>
          <w:p w14:paraId="12425A77" w14:textId="77777777" w:rsidR="000538BA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D2AD265" w14:textId="30C016F0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TWO </w:t>
            </w:r>
            <w:r w:rsidR="000538BA">
              <w:rPr>
                <w:rFonts w:asciiTheme="minorHAnsi" w:hAnsiTheme="minorHAnsi" w:cs="Tahoma"/>
                <w:sz w:val="20"/>
                <w:szCs w:val="20"/>
              </w:rPr>
              <w:t>Paper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card per theme</w:t>
            </w:r>
            <w:r w:rsidR="000538BA">
              <w:rPr>
                <w:rFonts w:asciiTheme="minorHAnsi" w:hAnsiTheme="minorHAnsi" w:cs="Tahoma"/>
                <w:sz w:val="20"/>
                <w:szCs w:val="20"/>
              </w:rPr>
              <w:t xml:space="preserve"> with topic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 xml:space="preserve"> heading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questoin</w:t>
            </w:r>
            <w:proofErr w:type="spellEnd"/>
            <w:r w:rsidR="00281EBD">
              <w:rPr>
                <w:rFonts w:asciiTheme="minorHAnsi" w:hAnsiTheme="minorHAnsi" w:cs="Tahoma"/>
                <w:sz w:val="20"/>
                <w:szCs w:val="20"/>
              </w:rPr>
              <w:t xml:space="preserve"> written on </w:t>
            </w:r>
            <w:r>
              <w:rPr>
                <w:rFonts w:asciiTheme="minorHAnsi" w:hAnsiTheme="minorHAnsi" w:cs="Tahoma"/>
                <w:sz w:val="20"/>
                <w:szCs w:val="20"/>
              </w:rPr>
              <w:t>each one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 xml:space="preserve"> – this matches the colour of the post it notes. </w:t>
            </w:r>
          </w:p>
          <w:p w14:paraId="7BD218A1" w14:textId="77777777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3733BB" w14:textId="2E00890F" w:rsidR="000538BA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Place 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>One paper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card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 xml:space="preserve"> with heading on table and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Bluetac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81EBD">
              <w:rPr>
                <w:rFonts w:asciiTheme="minorHAnsi" w:hAnsiTheme="minorHAnsi" w:cs="Tahoma"/>
                <w:sz w:val="20"/>
                <w:szCs w:val="20"/>
              </w:rPr>
              <w:t>one on wall (far away from the matching table)</w:t>
            </w:r>
          </w:p>
          <w:p w14:paraId="759E5956" w14:textId="77777777" w:rsidR="000538BA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2C1ED23" w14:textId="52829C41" w:rsidR="000538BA" w:rsidRPr="009B01BF" w:rsidRDefault="000538BA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slide</w:t>
            </w:r>
          </w:p>
        </w:tc>
      </w:tr>
      <w:tr w:rsidR="006B1E06" w:rsidRPr="008202E4" w14:paraId="15200B38" w14:textId="77777777" w:rsidTr="002A1422">
        <w:trPr>
          <w:cantSplit/>
          <w:trHeight w:val="1247"/>
        </w:trPr>
        <w:tc>
          <w:tcPr>
            <w:tcW w:w="1980" w:type="dxa"/>
          </w:tcPr>
          <w:p w14:paraId="65BB11B6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3501A" w14:textId="77777777" w:rsidR="006B1E06" w:rsidRPr="009B01BF" w:rsidRDefault="006B1E06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EA1BBE6" w14:textId="02B7BF9F" w:rsidR="001D62A0" w:rsidRDefault="001D62A0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On bell </w:t>
            </w:r>
          </w:p>
          <w:p w14:paraId="5E3EDA5A" w14:textId="2C4B9341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A5CE5F3" w14:textId="62DC8BD1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Look around the walls and find the corresponding coloured topic card on a wall.</w:t>
            </w:r>
          </w:p>
          <w:p w14:paraId="41ECB75A" w14:textId="77777777" w:rsidR="00CA674B" w:rsidRDefault="00CA674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1844DF3F" w14:textId="425E9AB8" w:rsidR="00C33F6B" w:rsidRPr="001315D2" w:rsidRDefault="001D62A0" w:rsidP="001D62A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Put your post-it note on the wall in the designated area and move to another table, any table you haven’t been to yet and do the process again.</w:t>
            </w:r>
          </w:p>
        </w:tc>
        <w:tc>
          <w:tcPr>
            <w:tcW w:w="3828" w:type="dxa"/>
          </w:tcPr>
          <w:p w14:paraId="026C1CFD" w14:textId="77777777" w:rsidR="006B1E06" w:rsidRDefault="00281EB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If people are moving before the bell you need to decide if you will allow this or make them stay and chat at the table.</w:t>
            </w:r>
          </w:p>
          <w:p w14:paraId="19DC5DD8" w14:textId="77777777" w:rsidR="00F44BE2" w:rsidRDefault="00F44BE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53539A6" w14:textId="08A0BF6D" w:rsidR="00F44BE2" w:rsidRDefault="00F44BE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5F14CE8" w14:textId="77777777" w:rsidR="006B1E06" w:rsidRPr="009B01BF" w:rsidRDefault="006B1E06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413BD" w:rsidRPr="008202E4" w14:paraId="588F0495" w14:textId="77777777" w:rsidTr="002A1422">
        <w:trPr>
          <w:cantSplit/>
          <w:trHeight w:val="1247"/>
        </w:trPr>
        <w:tc>
          <w:tcPr>
            <w:tcW w:w="1980" w:type="dxa"/>
          </w:tcPr>
          <w:p w14:paraId="095B19E5" w14:textId="77777777" w:rsidR="001315D2" w:rsidRPr="001413BD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D22AA" w14:textId="77777777" w:rsidR="001413BD" w:rsidRPr="009B01BF" w:rsidRDefault="001413BD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8277746" w14:textId="28BA1070" w:rsidR="001413BD" w:rsidRPr="009B01BF" w:rsidRDefault="001D62A0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On final bell: stay where you are.  </w:t>
            </w:r>
          </w:p>
        </w:tc>
        <w:tc>
          <w:tcPr>
            <w:tcW w:w="3828" w:type="dxa"/>
          </w:tcPr>
          <w:p w14:paraId="5D179604" w14:textId="77777777" w:rsidR="001413BD" w:rsidRPr="009B01BF" w:rsidRDefault="001413B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CE2EC45" w14:textId="77777777" w:rsidR="001413BD" w:rsidRPr="009B01BF" w:rsidRDefault="001413B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413BD" w:rsidRPr="008202E4" w14:paraId="5B411B33" w14:textId="77777777" w:rsidTr="002A1422">
        <w:trPr>
          <w:cantSplit/>
          <w:trHeight w:val="1247"/>
        </w:trPr>
        <w:tc>
          <w:tcPr>
            <w:tcW w:w="1980" w:type="dxa"/>
          </w:tcPr>
          <w:p w14:paraId="01AFA92A" w14:textId="77777777" w:rsidR="001315D2" w:rsidRPr="001413BD" w:rsidRDefault="001315D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F96C5A" w14:textId="0D729E5C" w:rsidR="001413BD" w:rsidRPr="009B01BF" w:rsidRDefault="000538BA" w:rsidP="001315D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</w:t>
            </w:r>
          </w:p>
        </w:tc>
        <w:tc>
          <w:tcPr>
            <w:tcW w:w="4677" w:type="dxa"/>
          </w:tcPr>
          <w:p w14:paraId="25C880A6" w14:textId="77777777" w:rsidR="00C174DF" w:rsidRDefault="000538BA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to collect and collate, ensure topics discussed during the day or added to future workshop plans</w:t>
            </w:r>
          </w:p>
          <w:p w14:paraId="3DD76296" w14:textId="77777777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BE8619" w14:textId="65FC95BD" w:rsidR="00CA674B" w:rsidRPr="001315D2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sure you allocate time for this if you plan to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use  the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comments during the workshop! </w:t>
            </w:r>
          </w:p>
        </w:tc>
        <w:tc>
          <w:tcPr>
            <w:tcW w:w="3828" w:type="dxa"/>
          </w:tcPr>
          <w:p w14:paraId="712B4FE9" w14:textId="77777777" w:rsidR="00ED4901" w:rsidRPr="009B01BF" w:rsidRDefault="00ED4901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5A58DE4" w14:textId="77777777" w:rsidR="001413BD" w:rsidRPr="009B01BF" w:rsidRDefault="001413BD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422" w:rsidRPr="008202E4" w14:paraId="3F271299" w14:textId="77777777" w:rsidTr="002A1422">
        <w:trPr>
          <w:cantSplit/>
          <w:trHeight w:val="1247"/>
        </w:trPr>
        <w:tc>
          <w:tcPr>
            <w:tcW w:w="1980" w:type="dxa"/>
          </w:tcPr>
          <w:p w14:paraId="6BBD5648" w14:textId="77777777" w:rsidR="002A1422" w:rsidRPr="001413BD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A3F16E" w14:textId="77777777" w:rsidR="002A1422" w:rsidRPr="009B01BF" w:rsidRDefault="002A1422" w:rsidP="001315D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EF502CF" w14:textId="77777777" w:rsidR="002A1422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EDIT: </w:t>
            </w:r>
          </w:p>
          <w:p w14:paraId="14FA2EAB" w14:textId="3A7A147B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Another use for similar set up: </w:t>
            </w:r>
          </w:p>
          <w:p w14:paraId="7870912A" w14:textId="23471CDB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Aim to allocate which sessions audience want to hear most from a list.</w:t>
            </w:r>
          </w:p>
          <w:p w14:paraId="4E14C9E2" w14:textId="77777777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Allocate session topics to each paper / card. </w:t>
            </w:r>
          </w:p>
          <w:p w14:paraId="66A9551A" w14:textId="77777777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 groups at table time to discuss, they score their knowledge out of 10 on the post-it.</w:t>
            </w:r>
          </w:p>
          <w:p w14:paraId="10696405" w14:textId="77777777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Then move and repeat until all tables covered and everyone has a set of post-it notes.</w:t>
            </w:r>
          </w:p>
          <w:p w14:paraId="6026F3DA" w14:textId="77777777" w:rsidR="00CA674B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Then ask everyone to put their post-it on the wall next to numbers 1, 2, 3 …. With 1 being the topic session you most want to hear and the highest number the least interesting to you.  </w:t>
            </w:r>
          </w:p>
          <w:p w14:paraId="0171EABF" w14:textId="213DCD3D" w:rsidR="00CA674B" w:rsidRPr="001315D2" w:rsidRDefault="00CA674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facilitators can use this to plan sessions – the colour most prominent at 1 or 2 is the topic you present.  </w:t>
            </w:r>
          </w:p>
        </w:tc>
        <w:tc>
          <w:tcPr>
            <w:tcW w:w="3828" w:type="dxa"/>
          </w:tcPr>
          <w:p w14:paraId="0A475671" w14:textId="77777777" w:rsidR="002A1422" w:rsidRPr="009B01BF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DCBD13D" w14:textId="77777777" w:rsidR="002A1422" w:rsidRPr="009B01BF" w:rsidRDefault="002A1422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015C5C" w14:textId="77777777" w:rsidR="00C753A5" w:rsidRPr="008202E4" w:rsidRDefault="00C753A5" w:rsidP="00C753A5">
      <w:pPr>
        <w:rPr>
          <w:rFonts w:asciiTheme="minorHAnsi" w:hAnsiTheme="minorHAnsi"/>
        </w:rPr>
      </w:pPr>
    </w:p>
    <w:p w14:paraId="24411B07" w14:textId="77777777" w:rsidR="00C753A5" w:rsidRPr="00283D40" w:rsidRDefault="00283D40" w:rsidP="00C753A5">
      <w:pPr>
        <w:rPr>
          <w:rFonts w:asciiTheme="minorHAnsi" w:hAnsiTheme="minorHAnsi"/>
          <w:i/>
          <w:color w:val="0070C0"/>
          <w:sz w:val="16"/>
          <w:szCs w:val="16"/>
        </w:rPr>
      </w:pPr>
      <w:r w:rsidRPr="00283D40">
        <w:rPr>
          <w:rFonts w:asciiTheme="minorHAnsi" w:hAnsiTheme="minorHAnsi"/>
          <w:b/>
          <w:sz w:val="24"/>
          <w:szCs w:val="24"/>
        </w:rPr>
        <w:t xml:space="preserve">Reflection </w:t>
      </w:r>
      <w:r w:rsidRPr="00283D40">
        <w:rPr>
          <w:rFonts w:asciiTheme="minorHAnsi" w:hAnsiTheme="minorHAnsi"/>
          <w:i/>
          <w:color w:val="0070C0"/>
          <w:sz w:val="24"/>
          <w:szCs w:val="24"/>
        </w:rPr>
        <w:t>[</w:t>
      </w:r>
      <w:r w:rsidR="001413BD">
        <w:rPr>
          <w:rFonts w:asciiTheme="minorHAnsi" w:hAnsiTheme="minorHAnsi"/>
          <w:i/>
          <w:color w:val="0070C0"/>
          <w:sz w:val="16"/>
          <w:szCs w:val="16"/>
        </w:rPr>
        <w:t xml:space="preserve">Post </w:t>
      </w:r>
      <w:r w:rsidR="001413BD" w:rsidRPr="00283D40">
        <w:rPr>
          <w:rFonts w:asciiTheme="minorHAnsi" w:hAnsiTheme="minorHAnsi"/>
          <w:i/>
          <w:color w:val="0070C0"/>
          <w:sz w:val="16"/>
          <w:szCs w:val="16"/>
        </w:rPr>
        <w:t>session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 xml:space="preserve"> - what felt good, what “worked, </w:t>
      </w:r>
      <w:r>
        <w:rPr>
          <w:rFonts w:asciiTheme="minorHAnsi" w:hAnsiTheme="minorHAnsi"/>
          <w:i/>
          <w:color w:val="0070C0"/>
          <w:sz w:val="16"/>
          <w:szCs w:val="16"/>
        </w:rPr>
        <w:t xml:space="preserve">informal feedback from registrars / MEs, 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>what would you change for next time]</w:t>
      </w:r>
    </w:p>
    <w:p w14:paraId="70B69AB4" w14:textId="77777777" w:rsidR="00283D40" w:rsidRDefault="00283D40" w:rsidP="00C753A5">
      <w:pPr>
        <w:rPr>
          <w:rFonts w:asciiTheme="minorHAnsi" w:hAnsiTheme="minorHAnsi"/>
        </w:rPr>
      </w:pPr>
    </w:p>
    <w:p w14:paraId="2859F051" w14:textId="77777777" w:rsidR="00283D40" w:rsidRDefault="00283D40" w:rsidP="00C753A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</w:p>
    <w:p w14:paraId="1D650FE5" w14:textId="77777777" w:rsidR="00283D40" w:rsidRDefault="00283D40" w:rsidP="00C753A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</w:rPr>
      </w:pPr>
    </w:p>
    <w:p w14:paraId="491F8E12" w14:textId="77777777" w:rsidR="00FD6FE2" w:rsidRPr="001413BD" w:rsidRDefault="00283D40" w:rsidP="001413BD">
      <w:pPr>
        <w:pBdr>
          <w:bottom w:val="single" w:sz="6" w:space="1" w:color="auto"/>
          <w:between w:val="single" w:sz="6" w:space="1" w:color="auto"/>
        </w:pBd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D6FE2" w:rsidRPr="001413BD" w:rsidSect="001413BD">
      <w:headerReference w:type="default" r:id="rId7"/>
      <w:footerReference w:type="default" r:id="rId8"/>
      <w:pgSz w:w="16838" w:h="11906" w:orient="landscape"/>
      <w:pgMar w:top="12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E98B" w14:textId="77777777" w:rsidR="00331DDC" w:rsidRDefault="00331DDC" w:rsidP="00C753A5">
      <w:r>
        <w:separator/>
      </w:r>
    </w:p>
  </w:endnote>
  <w:endnote w:type="continuationSeparator" w:id="0">
    <w:p w14:paraId="20A05E72" w14:textId="77777777" w:rsidR="00331DDC" w:rsidRDefault="00331DDC" w:rsidP="00C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ADDD" w14:textId="755A46DE" w:rsidR="001413BD" w:rsidRPr="00C745FB" w:rsidRDefault="001413BD" w:rsidP="001413BD">
    <w:pPr>
      <w:pStyle w:val="Footer"/>
      <w:tabs>
        <w:tab w:val="clear" w:pos="4153"/>
        <w:tab w:val="clear" w:pos="8306"/>
        <w:tab w:val="right" w:pos="14601"/>
      </w:tabs>
      <w:rPr>
        <w:rStyle w:val="PageNumber"/>
        <w:rFonts w:asciiTheme="minorHAnsi" w:hAnsiTheme="minorHAnsi"/>
        <w:sz w:val="18"/>
        <w:szCs w:val="20"/>
      </w:rPr>
    </w:pPr>
    <w:r>
      <w:rPr>
        <w:rStyle w:val="PageNumber"/>
        <w:rFonts w:asciiTheme="minorHAnsi" w:hAnsiTheme="minorHAnsi"/>
        <w:sz w:val="18"/>
        <w:szCs w:val="20"/>
      </w:rPr>
      <w:t>MCCC January 2017</w:t>
    </w:r>
    <w:r w:rsidRPr="00C745FB">
      <w:rPr>
        <w:rStyle w:val="PageNumber"/>
        <w:rFonts w:asciiTheme="minorHAnsi" w:hAnsiTheme="minorHAnsi"/>
        <w:sz w:val="18"/>
        <w:szCs w:val="20"/>
      </w:rPr>
      <w:tab/>
    </w:r>
    <w:r w:rsidRPr="00C745FB">
      <w:rPr>
        <w:rFonts w:asciiTheme="minorHAnsi" w:hAnsiTheme="minorHAnsi"/>
        <w:sz w:val="18"/>
        <w:szCs w:val="20"/>
      </w:rPr>
      <w:t xml:space="preserve">Page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PAGE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0538BA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  <w:r w:rsidRPr="00C745FB">
      <w:rPr>
        <w:rStyle w:val="PageNumber"/>
        <w:rFonts w:asciiTheme="minorHAnsi" w:hAnsiTheme="minorHAnsi"/>
        <w:sz w:val="18"/>
        <w:szCs w:val="20"/>
      </w:rPr>
      <w:t xml:space="preserve"> of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NUMPAGES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0538BA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7357" w14:textId="77777777" w:rsidR="00331DDC" w:rsidRDefault="00331DDC" w:rsidP="00C753A5">
      <w:r>
        <w:separator/>
      </w:r>
    </w:p>
  </w:footnote>
  <w:footnote w:type="continuationSeparator" w:id="0">
    <w:p w14:paraId="55CF8D18" w14:textId="77777777" w:rsidR="00331DDC" w:rsidRDefault="00331DDC" w:rsidP="00C7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1D78" w14:textId="77777777" w:rsidR="001413BD" w:rsidRPr="00C753A5" w:rsidRDefault="00D4765C" w:rsidP="001413BD">
    <w:pPr>
      <w:rPr>
        <w:rFonts w:cs="Arial"/>
        <w:b/>
        <w:sz w:val="30"/>
        <w:szCs w:val="30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5419CC7" wp14:editId="0128689F">
          <wp:simplePos x="0" y="0"/>
          <wp:positionH relativeFrom="margin">
            <wp:posOffset>6934200</wp:posOffset>
          </wp:positionH>
          <wp:positionV relativeFrom="margin">
            <wp:posOffset>-591185</wp:posOffset>
          </wp:positionV>
          <wp:extent cx="2390140" cy="381000"/>
          <wp:effectExtent l="0" t="0" r="0" b="0"/>
          <wp:wrapTight wrapText="bothSides">
            <wp:wrapPolygon edited="0">
              <wp:start x="0" y="0"/>
              <wp:lineTo x="0" y="20520"/>
              <wp:lineTo x="21348" y="20520"/>
              <wp:lineTo x="21348" y="0"/>
              <wp:lineTo x="0" y="0"/>
            </wp:wrapPolygon>
          </wp:wrapTight>
          <wp:docPr id="2" name="Picture 5" descr="MCCC_Logo_Colo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CC_Logo_Colo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3BD" w:rsidRPr="00C753A5">
      <w:rPr>
        <w:rFonts w:cs="Arial"/>
        <w:b/>
        <w:sz w:val="30"/>
        <w:szCs w:val="30"/>
        <w:lang w:val="en-US"/>
      </w:rPr>
      <w:t>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2E"/>
    <w:multiLevelType w:val="hybridMultilevel"/>
    <w:tmpl w:val="3CB096E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123E28"/>
    <w:multiLevelType w:val="hybridMultilevel"/>
    <w:tmpl w:val="9E689E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D02C6"/>
    <w:multiLevelType w:val="hybridMultilevel"/>
    <w:tmpl w:val="CA4AFF60"/>
    <w:lvl w:ilvl="0" w:tplc="DFDEEE18">
      <w:start w:val="5"/>
      <w:numFmt w:val="bullet"/>
      <w:lvlText w:val="-"/>
      <w:lvlJc w:val="left"/>
      <w:pPr>
        <w:ind w:left="43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3313104F"/>
    <w:multiLevelType w:val="hybridMultilevel"/>
    <w:tmpl w:val="CBD0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FAB"/>
    <w:multiLevelType w:val="hybridMultilevel"/>
    <w:tmpl w:val="96CEC8BC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2F65"/>
    <w:multiLevelType w:val="hybridMultilevel"/>
    <w:tmpl w:val="E142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9C2"/>
    <w:multiLevelType w:val="hybridMultilevel"/>
    <w:tmpl w:val="24FA086A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068"/>
    <w:multiLevelType w:val="hybridMultilevel"/>
    <w:tmpl w:val="8C2CEAA4"/>
    <w:lvl w:ilvl="0" w:tplc="49E2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7F78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A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F526C0"/>
    <w:multiLevelType w:val="hybridMultilevel"/>
    <w:tmpl w:val="9F26DB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A5"/>
    <w:rsid w:val="00021D99"/>
    <w:rsid w:val="000538BA"/>
    <w:rsid w:val="000E09D0"/>
    <w:rsid w:val="00111C91"/>
    <w:rsid w:val="001200FD"/>
    <w:rsid w:val="001315D2"/>
    <w:rsid w:val="001413BD"/>
    <w:rsid w:val="00180A03"/>
    <w:rsid w:val="00190AD7"/>
    <w:rsid w:val="001D62A0"/>
    <w:rsid w:val="00201E71"/>
    <w:rsid w:val="00266365"/>
    <w:rsid w:val="00281EBD"/>
    <w:rsid w:val="00283D40"/>
    <w:rsid w:val="002860D9"/>
    <w:rsid w:val="002A1422"/>
    <w:rsid w:val="002A304D"/>
    <w:rsid w:val="002F18A4"/>
    <w:rsid w:val="003075C6"/>
    <w:rsid w:val="00331DDC"/>
    <w:rsid w:val="003B3DBB"/>
    <w:rsid w:val="003B4E81"/>
    <w:rsid w:val="004A4DC4"/>
    <w:rsid w:val="006B1E06"/>
    <w:rsid w:val="007C7662"/>
    <w:rsid w:val="00864157"/>
    <w:rsid w:val="00997B8B"/>
    <w:rsid w:val="009A2636"/>
    <w:rsid w:val="009B01BF"/>
    <w:rsid w:val="009C21FC"/>
    <w:rsid w:val="00A108DB"/>
    <w:rsid w:val="00AF21AA"/>
    <w:rsid w:val="00B2031D"/>
    <w:rsid w:val="00B4616D"/>
    <w:rsid w:val="00BC7B4B"/>
    <w:rsid w:val="00C174DF"/>
    <w:rsid w:val="00C204D2"/>
    <w:rsid w:val="00C33F6B"/>
    <w:rsid w:val="00C418EA"/>
    <w:rsid w:val="00C753A5"/>
    <w:rsid w:val="00CA674B"/>
    <w:rsid w:val="00D4765C"/>
    <w:rsid w:val="00DD4379"/>
    <w:rsid w:val="00EC2D86"/>
    <w:rsid w:val="00ED4901"/>
    <w:rsid w:val="00F44BE2"/>
    <w:rsid w:val="00F810E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3D984"/>
  <w15:chartTrackingRefBased/>
  <w15:docId w15:val="{03877E25-3129-4331-961E-E9E8170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3A5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3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3A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753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53A5"/>
    <w:rPr>
      <w:rFonts w:ascii="Arial" w:hAnsi="Arial"/>
      <w:sz w:val="22"/>
      <w:szCs w:val="22"/>
      <w:lang w:eastAsia="en-US"/>
    </w:rPr>
  </w:style>
  <w:style w:type="character" w:styleId="PageNumber">
    <w:name w:val="page number"/>
    <w:basedOn w:val="DefaultParagraphFont"/>
    <w:rsid w:val="00C753A5"/>
  </w:style>
  <w:style w:type="paragraph" w:styleId="ListParagraph">
    <w:name w:val="List Paragraph"/>
    <w:basedOn w:val="Normal"/>
    <w:uiPriority w:val="34"/>
    <w:qFormat/>
    <w:rsid w:val="0014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Vibert</dc:creator>
  <cp:keywords/>
  <dc:description/>
  <cp:lastModifiedBy>Catherine Eltringham</cp:lastModifiedBy>
  <cp:revision>6</cp:revision>
  <dcterms:created xsi:type="dcterms:W3CDTF">2018-02-23T04:23:00Z</dcterms:created>
  <dcterms:modified xsi:type="dcterms:W3CDTF">2018-06-05T05:16:00Z</dcterms:modified>
</cp:coreProperties>
</file>