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CA43" w14:textId="655A725F" w:rsidR="002B7652" w:rsidRPr="00B85C01" w:rsidRDefault="002B7652" w:rsidP="002B7652">
      <w:pPr>
        <w:rPr>
          <w:b/>
        </w:rPr>
      </w:pPr>
      <w:r w:rsidRPr="00B85C01">
        <w:rPr>
          <w:b/>
        </w:rPr>
        <w:t>Travel</w:t>
      </w:r>
      <w:r w:rsidR="0081345B" w:rsidRPr="00B85C01">
        <w:rPr>
          <w:b/>
        </w:rPr>
        <w:t xml:space="preserve"> </w:t>
      </w:r>
      <w:r w:rsidRPr="00B85C01">
        <w:rPr>
          <w:b/>
        </w:rPr>
        <w:t>Consult:</w:t>
      </w:r>
    </w:p>
    <w:p w14:paraId="56B47E34" w14:textId="77777777" w:rsidR="0081345B" w:rsidRDefault="0081345B" w:rsidP="002B7652"/>
    <w:p w14:paraId="59E64C9F" w14:textId="77777777" w:rsidR="002B7652" w:rsidRDefault="002B7652" w:rsidP="002B7652">
      <w:r>
        <w:t xml:space="preserve">Reason for travel: </w:t>
      </w:r>
      <w:bookmarkStart w:id="0" w:name="_GoBack"/>
      <w:bookmarkEnd w:id="0"/>
    </w:p>
    <w:p w14:paraId="73165942" w14:textId="7804DD0E" w:rsidR="002B7652" w:rsidRDefault="00651597" w:rsidP="002B7652">
      <w:r>
        <w:t>Modes/</w:t>
      </w:r>
      <w:r w:rsidR="002B7652">
        <w:t xml:space="preserve">Style of travel: </w:t>
      </w:r>
    </w:p>
    <w:p w14:paraId="3B6B2F97" w14:textId="77777777" w:rsidR="002B7652" w:rsidRDefault="002B7652" w:rsidP="002B7652">
      <w:r>
        <w:t xml:space="preserve">Depart: </w:t>
      </w:r>
    </w:p>
    <w:p w14:paraId="1A0D7C04" w14:textId="77777777" w:rsidR="002B7652" w:rsidRDefault="002B7652" w:rsidP="002B7652">
      <w:r>
        <w:t xml:space="preserve">Return: </w:t>
      </w:r>
    </w:p>
    <w:p w14:paraId="125B55DC" w14:textId="77777777" w:rsidR="002B7652" w:rsidRDefault="002B7652" w:rsidP="002B7652">
      <w:r>
        <w:t>Duration of stay:</w:t>
      </w:r>
    </w:p>
    <w:p w14:paraId="0680203A" w14:textId="18F13181" w:rsidR="002B7652" w:rsidRDefault="002B7652" w:rsidP="002B7652">
      <w:r>
        <w:t>Destination(s)</w:t>
      </w:r>
      <w:r w:rsidR="00651597">
        <w:t xml:space="preserve"> (</w:t>
      </w:r>
      <w:proofErr w:type="spellStart"/>
      <w:proofErr w:type="gramStart"/>
      <w:r w:rsidR="00651597">
        <w:t>inc</w:t>
      </w:r>
      <w:proofErr w:type="spellEnd"/>
      <w:proofErr w:type="gramEnd"/>
      <w:r w:rsidR="00651597">
        <w:t xml:space="preserve"> urban/ rural/ remote locations)</w:t>
      </w:r>
      <w:r>
        <w:t>:</w:t>
      </w:r>
    </w:p>
    <w:p w14:paraId="7C610FEF" w14:textId="77777777" w:rsidR="002B7652" w:rsidRDefault="002B7652" w:rsidP="002B7652">
      <w:r>
        <w:t>Season(s):</w:t>
      </w:r>
    </w:p>
    <w:p w14:paraId="32AD2CE0" w14:textId="77777777" w:rsidR="002B7652" w:rsidRDefault="002B7652" w:rsidP="002B7652">
      <w:r>
        <w:t>Accommodation:</w:t>
      </w:r>
    </w:p>
    <w:p w14:paraId="39C48FB7" w14:textId="44CA2431" w:rsidR="0081345B" w:rsidRDefault="0081345B" w:rsidP="002B7652">
      <w:r>
        <w:t>Budget: cheap/middle/ expensive</w:t>
      </w:r>
    </w:p>
    <w:p w14:paraId="389F5A54" w14:textId="77777777" w:rsidR="002B7652" w:rsidRDefault="002B7652" w:rsidP="002B7652">
      <w:r>
        <w:t xml:space="preserve">Exposures: </w:t>
      </w:r>
    </w:p>
    <w:p w14:paraId="545910E5" w14:textId="77777777" w:rsidR="002B7652" w:rsidRDefault="002B7652" w:rsidP="002B7652">
      <w:r>
        <w:t xml:space="preserve">Specific Activities: </w:t>
      </w:r>
    </w:p>
    <w:p w14:paraId="77EA0CDC" w14:textId="315B0001" w:rsidR="002B7652" w:rsidRDefault="002B7652" w:rsidP="002B7652">
      <w:r>
        <w:t xml:space="preserve">- </w:t>
      </w:r>
      <w:r w:rsidR="00651597">
        <w:t xml:space="preserve">Extreme sports/activities </w:t>
      </w:r>
      <w:proofErr w:type="spellStart"/>
      <w:r w:rsidR="00651597">
        <w:t>eg</w:t>
      </w:r>
      <w:proofErr w:type="spellEnd"/>
      <w:r w:rsidR="00651597">
        <w:t xml:space="preserve"> SCUBA – PADI; altitude climbing</w:t>
      </w:r>
    </w:p>
    <w:p w14:paraId="68FC54CC" w14:textId="579BAA03" w:rsidR="002B7652" w:rsidRDefault="002B7652" w:rsidP="002B7652">
      <w:r>
        <w:t>- Risk Taking Beh</w:t>
      </w:r>
      <w:r w:rsidR="00E032CC">
        <w:t>aviours</w:t>
      </w:r>
      <w:r>
        <w:t xml:space="preserve">: accidents no. 1 cause of injury o/s. </w:t>
      </w:r>
    </w:p>
    <w:p w14:paraId="334E0022" w14:textId="4E56490C" w:rsidR="002B7652" w:rsidRDefault="002B7652" w:rsidP="002B7652">
      <w:r>
        <w:t xml:space="preserve">- </w:t>
      </w:r>
      <w:proofErr w:type="spellStart"/>
      <w:r>
        <w:t>EtOH</w:t>
      </w:r>
      <w:proofErr w:type="spellEnd"/>
      <w:r w:rsidR="0081345B">
        <w:t>/drugs</w:t>
      </w:r>
      <w:r>
        <w:t>:</w:t>
      </w:r>
    </w:p>
    <w:p w14:paraId="5F3D28A6" w14:textId="396B436D" w:rsidR="0081345B" w:rsidRDefault="0081345B" w:rsidP="002B7652">
      <w:r>
        <w:t>- Tattoos/piercing</w:t>
      </w:r>
      <w:r w:rsidR="00D6326A">
        <w:t>s</w:t>
      </w:r>
      <w:r>
        <w:t>/ medical or dental procedures:</w:t>
      </w:r>
    </w:p>
    <w:p w14:paraId="5267F304" w14:textId="77777777" w:rsidR="002B7652" w:rsidRDefault="002B7652" w:rsidP="002B7652">
      <w:r>
        <w:t>- Sexual:</w:t>
      </w:r>
    </w:p>
    <w:p w14:paraId="66505DAE" w14:textId="3426C4BD" w:rsidR="0081345B" w:rsidRDefault="0081345B" w:rsidP="002B7652">
      <w:r>
        <w:t>Previous travel:</w:t>
      </w:r>
    </w:p>
    <w:p w14:paraId="78E2B20C" w14:textId="77777777" w:rsidR="002B7652" w:rsidRDefault="002B7652" w:rsidP="002B7652">
      <w:r>
        <w:t>Travel Insurance</w:t>
      </w:r>
      <w:proofErr w:type="gramStart"/>
      <w:r>
        <w:t>?:</w:t>
      </w:r>
      <w:proofErr w:type="gramEnd"/>
      <w:r>
        <w:t xml:space="preserve"> </w:t>
      </w:r>
    </w:p>
    <w:p w14:paraId="2BD56F25" w14:textId="77777777" w:rsidR="002B7652" w:rsidRDefault="002B7652" w:rsidP="002B7652">
      <w:r>
        <w:t>Smart Traveller/DFAT registration</w:t>
      </w:r>
      <w:proofErr w:type="gramStart"/>
      <w:r>
        <w:t>?:</w:t>
      </w:r>
      <w:proofErr w:type="gramEnd"/>
      <w:r>
        <w:t xml:space="preserve"> </w:t>
      </w:r>
    </w:p>
    <w:p w14:paraId="3615B0CA" w14:textId="77777777" w:rsidR="002B7652" w:rsidRDefault="002B7652" w:rsidP="002B7652">
      <w:r>
        <w:t>Medical Kit</w:t>
      </w:r>
      <w:proofErr w:type="gramStart"/>
      <w:r>
        <w:t>?:</w:t>
      </w:r>
      <w:proofErr w:type="gramEnd"/>
    </w:p>
    <w:p w14:paraId="0E7EED9E" w14:textId="77777777" w:rsidR="0081345B" w:rsidRDefault="0081345B" w:rsidP="002B7652"/>
    <w:p w14:paraId="792C00C2" w14:textId="77777777" w:rsidR="002B7652" w:rsidRDefault="002B7652" w:rsidP="002B7652">
      <w:proofErr w:type="spellStart"/>
      <w:r>
        <w:t>PMHx</w:t>
      </w:r>
      <w:proofErr w:type="spellEnd"/>
      <w:r>
        <w:t>:</w:t>
      </w:r>
    </w:p>
    <w:p w14:paraId="28260857" w14:textId="77777777" w:rsidR="002B7652" w:rsidRDefault="002B7652" w:rsidP="002B7652">
      <w:r>
        <w:t xml:space="preserve">- </w:t>
      </w:r>
      <w:proofErr w:type="gramStart"/>
      <w:r>
        <w:t>old</w:t>
      </w:r>
      <w:proofErr w:type="gramEnd"/>
      <w:r>
        <w:t xml:space="preserve"> ECG</w:t>
      </w:r>
    </w:p>
    <w:p w14:paraId="561AC0CE" w14:textId="77777777" w:rsidR="002B7652" w:rsidRDefault="002B7652" w:rsidP="002B7652">
      <w:r>
        <w:t>- Immunosuppression – disease or medication?</w:t>
      </w:r>
    </w:p>
    <w:p w14:paraId="5B637873" w14:textId="77777777" w:rsidR="002B7652" w:rsidRDefault="002B7652" w:rsidP="002B7652">
      <w:r>
        <w:t xml:space="preserve">- </w:t>
      </w:r>
      <w:proofErr w:type="gramStart"/>
      <w:r>
        <w:t>pregnancy</w:t>
      </w:r>
      <w:proofErr w:type="gramEnd"/>
      <w:r>
        <w:t>?</w:t>
      </w:r>
    </w:p>
    <w:p w14:paraId="1210B6E9" w14:textId="77777777" w:rsidR="002B7652" w:rsidRDefault="002B7652" w:rsidP="002B7652">
      <w:r>
        <w:t>Health Summary</w:t>
      </w:r>
      <w:proofErr w:type="gramStart"/>
      <w:r>
        <w:t>?:</w:t>
      </w:r>
      <w:proofErr w:type="gramEnd"/>
    </w:p>
    <w:p w14:paraId="2645C809" w14:textId="77777777" w:rsidR="002B7652" w:rsidRDefault="002B7652" w:rsidP="002B7652"/>
    <w:p w14:paraId="5E17CE5F" w14:textId="77777777" w:rsidR="002B7652" w:rsidRDefault="002B7652" w:rsidP="002B7652">
      <w:r>
        <w:t>Medications:</w:t>
      </w:r>
    </w:p>
    <w:p w14:paraId="5254E8D4" w14:textId="77777777" w:rsidR="002B7652" w:rsidRDefault="002B7652" w:rsidP="002B7652">
      <w:r>
        <w:t>- split medication supply</w:t>
      </w:r>
    </w:p>
    <w:p w14:paraId="1E74F073" w14:textId="77777777" w:rsidR="002B7652" w:rsidRDefault="002B7652" w:rsidP="002B7652">
      <w:r>
        <w:lastRenderedPageBreak/>
        <w:t xml:space="preserve">- </w:t>
      </w:r>
      <w:proofErr w:type="gramStart"/>
      <w:r>
        <w:t>sharps</w:t>
      </w:r>
      <w:proofErr w:type="gramEnd"/>
      <w:r>
        <w:t xml:space="preserve"> container</w:t>
      </w:r>
    </w:p>
    <w:p w14:paraId="19DB34EF" w14:textId="0A8044CF" w:rsidR="0081345B" w:rsidRDefault="0081345B" w:rsidP="002B7652">
      <w:r>
        <w:t>- consider 2 watches and slowly adjust for time differences</w:t>
      </w:r>
    </w:p>
    <w:p w14:paraId="49ED66AD" w14:textId="77777777" w:rsidR="00ED4EC4" w:rsidRDefault="00ED4EC4" w:rsidP="002B7652"/>
    <w:p w14:paraId="75DC6F38" w14:textId="378EA9FD" w:rsidR="0081345B" w:rsidRDefault="0081345B" w:rsidP="002B7652">
      <w:r>
        <w:t>Allergies:</w:t>
      </w:r>
    </w:p>
    <w:p w14:paraId="24A3B620" w14:textId="0F1F91EF" w:rsidR="0081345B" w:rsidRDefault="0081345B" w:rsidP="0081345B">
      <w:r>
        <w:t>-  Consider medic-alert bracelet</w:t>
      </w:r>
    </w:p>
    <w:p w14:paraId="613285EF" w14:textId="6A49118A" w:rsidR="001A76A1" w:rsidRDefault="001A76A1" w:rsidP="0081345B">
      <w:r>
        <w:t>- Allergy plans</w:t>
      </w:r>
    </w:p>
    <w:p w14:paraId="31D20688" w14:textId="4568D14E" w:rsidR="001A76A1" w:rsidRDefault="00B85C01" w:rsidP="0081345B">
      <w:hyperlink r:id="rId5" w:history="1">
        <w:r w:rsidR="001A76A1" w:rsidRPr="00CC7D47">
          <w:rPr>
            <w:rStyle w:val="Hyperlink"/>
          </w:rPr>
          <w:t>http://www.allergy.org.au/images/stories/anaphylaxis/2015/ASCIA_Travel_Plan_Anaphylaxis_2015.pdf</w:t>
        </w:r>
      </w:hyperlink>
    </w:p>
    <w:p w14:paraId="19CF83EF" w14:textId="0B5E8D8B" w:rsidR="001A76A1" w:rsidRDefault="00B85C01" w:rsidP="0081345B">
      <w:hyperlink r:id="rId6" w:history="1">
        <w:r w:rsidR="001A76A1" w:rsidRPr="00CC7D47">
          <w:rPr>
            <w:rStyle w:val="Hyperlink"/>
          </w:rPr>
          <w:t>http://www.allergy.org.au/images/stories/anaphylaxis/2016/ASCIA_PCC_Travelling_with_allergy_checklist_2016.pdf</w:t>
        </w:r>
      </w:hyperlink>
    </w:p>
    <w:p w14:paraId="35331AD2" w14:textId="77777777" w:rsidR="001A76A1" w:rsidRDefault="001A76A1" w:rsidP="0081345B"/>
    <w:p w14:paraId="073920AE" w14:textId="77777777" w:rsidR="002B7652" w:rsidRDefault="002B7652" w:rsidP="002B7652"/>
    <w:p w14:paraId="35A76FD4" w14:textId="77777777" w:rsidR="002B7652" w:rsidRDefault="002B7652" w:rsidP="002B7652">
      <w:r>
        <w:t>Immunisations:</w:t>
      </w:r>
    </w:p>
    <w:p w14:paraId="64297DC9" w14:textId="68A32AF9" w:rsidR="0081345B" w:rsidRDefault="0081345B" w:rsidP="002B7652">
      <w:r>
        <w:t>- Previous vax:</w:t>
      </w:r>
    </w:p>
    <w:p w14:paraId="7379EFD4" w14:textId="77777777" w:rsidR="002B7652" w:rsidRDefault="002B7652" w:rsidP="002B7652">
      <w:r>
        <w:t xml:space="preserve">- Routine: </w:t>
      </w:r>
    </w:p>
    <w:p w14:paraId="27F293B9" w14:textId="77777777" w:rsidR="002B7652" w:rsidRDefault="002B7652" w:rsidP="002B7652">
      <w:r>
        <w:t xml:space="preserve">- Required: </w:t>
      </w:r>
    </w:p>
    <w:p w14:paraId="2019F5DA" w14:textId="77777777" w:rsidR="002B7652" w:rsidRDefault="002B7652" w:rsidP="002B7652">
      <w:r>
        <w:t>- Recommended:</w:t>
      </w:r>
    </w:p>
    <w:p w14:paraId="492E40F6" w14:textId="77777777" w:rsidR="0081345B" w:rsidRDefault="0081345B" w:rsidP="002B7652"/>
    <w:p w14:paraId="1EF97747" w14:textId="77777777" w:rsidR="002B7652" w:rsidRDefault="002B7652" w:rsidP="002B7652">
      <w:pPr>
        <w:rPr>
          <w:b/>
        </w:rPr>
      </w:pPr>
      <w:r>
        <w:rPr>
          <w:b/>
        </w:rPr>
        <w:t>Plan</w:t>
      </w:r>
    </w:p>
    <w:p w14:paraId="6361926B" w14:textId="12BBDDFF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>Advised to get travel insurance and register with Smart Traveller/DFAT</w:t>
      </w:r>
      <w:r w:rsidR="00ED4EC4">
        <w:t xml:space="preserve"> and to scan and email self all travel docs</w:t>
      </w:r>
    </w:p>
    <w:p w14:paraId="313AF27B" w14:textId="77777777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Given Health Summary </w:t>
      </w:r>
    </w:p>
    <w:p w14:paraId="3D7529D5" w14:textId="3511F826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>Discussed mosquito avoidance techniques including using effective insect repellent, insecticide products, sleeping inside or using mosquito nets, wearing long shirts/pants, avoid perfume/aftershave and to seek review if develop</w:t>
      </w:r>
      <w:r w:rsidR="00B4010A">
        <w:t>s</w:t>
      </w:r>
      <w:r>
        <w:t xml:space="preserve"> a fever </w:t>
      </w:r>
    </w:p>
    <w:p w14:paraId="52D29F5A" w14:textId="16AF4839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>Discussed food/water precautions including avoid tap water (including ice), unpasteurized milk, undercooked/raw meat, fish, eggs and fruit/veg that that are unwashed (or that are washed in tap water)</w:t>
      </w:r>
      <w:r w:rsidR="00DC210C">
        <w:t xml:space="preserve"> – “boil it, cook it, peel it or forget it”</w:t>
      </w:r>
    </w:p>
    <w:p w14:paraId="6306744D" w14:textId="5AB388D6" w:rsidR="00D6326A" w:rsidRDefault="00D6326A" w:rsidP="002B7652">
      <w:pPr>
        <w:pStyle w:val="ListParagraph"/>
        <w:numPr>
          <w:ilvl w:val="0"/>
          <w:numId w:val="1"/>
        </w:numPr>
        <w:spacing w:after="0" w:line="240" w:lineRule="auto"/>
      </w:pPr>
      <w:r>
        <w:t>Discussed traveller’s diarrhoea management</w:t>
      </w:r>
    </w:p>
    <w:p w14:paraId="60F5673B" w14:textId="43555AC9" w:rsidR="00D6326A" w:rsidRDefault="00D6326A" w:rsidP="00D6326A">
      <w:pPr>
        <w:pStyle w:val="ListParagraph"/>
        <w:numPr>
          <w:ilvl w:val="0"/>
          <w:numId w:val="1"/>
        </w:numPr>
        <w:spacing w:after="0" w:line="240" w:lineRule="auto"/>
      </w:pPr>
      <w:r>
        <w:t>Discussed air travel and DVT risk</w:t>
      </w:r>
      <w:r w:rsidR="00237BB1">
        <w:t>/prevention</w:t>
      </w:r>
      <w:r>
        <w:t xml:space="preserve"> – Qantas fitness to fly </w:t>
      </w:r>
      <w:r w:rsidRPr="00D6326A">
        <w:t>https://www.qantas.com.au/infodetail/flying/beforeYouTravel/mediform.pdf</w:t>
      </w:r>
    </w:p>
    <w:p w14:paraId="75382AC4" w14:textId="58E42467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Advised to not touch animals (dogs, monkeys </w:t>
      </w:r>
      <w:proofErr w:type="spellStart"/>
      <w:r>
        <w:t>etc</w:t>
      </w:r>
      <w:proofErr w:type="spellEnd"/>
      <w:r>
        <w:t>)</w:t>
      </w:r>
      <w:r w:rsidR="00237BB1">
        <w:t xml:space="preserve"> and discussed first aide if bitten</w:t>
      </w:r>
    </w:p>
    <w:p w14:paraId="06CD90B3" w14:textId="77777777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>Advised to not swim in fresh water or seek review on return</w:t>
      </w:r>
    </w:p>
    <w:p w14:paraId="1734E14C" w14:textId="77777777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Discussed safe sex advice </w:t>
      </w:r>
    </w:p>
    <w:p w14:paraId="62B3D1E9" w14:textId="77777777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>Discussed medical kit use</w:t>
      </w:r>
    </w:p>
    <w:p w14:paraId="3C88A2EB" w14:textId="488BFE98" w:rsidR="00237BB1" w:rsidRDefault="00237BB1" w:rsidP="002B7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Discussed specific risks </w:t>
      </w:r>
      <w:proofErr w:type="spellStart"/>
      <w:r>
        <w:t>eg</w:t>
      </w:r>
      <w:proofErr w:type="spellEnd"/>
      <w:r>
        <w:t xml:space="preserve"> altitude sickness, motion sickness, travel anxiety</w:t>
      </w:r>
    </w:p>
    <w:p w14:paraId="2788C56B" w14:textId="77777777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Directed to traveller information on CDC website: </w:t>
      </w:r>
      <w:r w:rsidRPr="004963FE">
        <w:t>wwwnc.cdc.gov/travel/</w:t>
      </w:r>
    </w:p>
    <w:p w14:paraId="450A5151" w14:textId="77777777" w:rsidR="002B7652" w:rsidRDefault="002B7652" w:rsidP="002B7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Immunisations </w:t>
      </w:r>
    </w:p>
    <w:p w14:paraId="37DE7A27" w14:textId="77777777" w:rsidR="009F4C7C" w:rsidRDefault="00B85C01"/>
    <w:p w14:paraId="765A3288" w14:textId="35E52E4D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>Yellow Fever</w:t>
      </w:r>
      <w:r w:rsidR="00370053">
        <w:rPr>
          <w:rFonts w:ascii="Arial" w:hAnsi="Arial" w:cs="Arial"/>
          <w:color w:val="000000" w:themeColor="text1"/>
          <w:sz w:val="20"/>
          <w:szCs w:val="20"/>
        </w:rPr>
        <w:t xml:space="preserve"> vaccination</w:t>
      </w: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7D5183E3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  - Currently well</w:t>
      </w:r>
    </w:p>
    <w:p w14:paraId="3B3D9EAA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  - No live vaccines last 4 weeks</w:t>
      </w:r>
    </w:p>
    <w:p w14:paraId="45FCBBB2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  - No anaphylaxis to egg or other vaccine components</w:t>
      </w:r>
    </w:p>
    <w:p w14:paraId="0BB970A3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  - No known </w:t>
      </w:r>
      <w:proofErr w:type="spellStart"/>
      <w:r w:rsidRPr="00E111AD">
        <w:rPr>
          <w:rFonts w:ascii="Arial" w:hAnsi="Arial" w:cs="Arial"/>
          <w:color w:val="000000" w:themeColor="text1"/>
          <w:sz w:val="20"/>
          <w:szCs w:val="20"/>
        </w:rPr>
        <w:t>immunocompromise</w:t>
      </w:r>
      <w:proofErr w:type="spellEnd"/>
    </w:p>
    <w:p w14:paraId="6422CFF0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6902945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  - Risks and SE's discussed in full </w:t>
      </w:r>
    </w:p>
    <w:p w14:paraId="038BF1F2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  - Yellow book completed</w:t>
      </w:r>
    </w:p>
    <w:p w14:paraId="2ACD7508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70F7C83" w14:textId="77777777" w:rsidR="00DD73B8" w:rsidRPr="00E111AD" w:rsidRDefault="00DD73B8" w:rsidP="00DD73B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111AD">
        <w:rPr>
          <w:rFonts w:ascii="Arial" w:hAnsi="Arial" w:cs="Arial"/>
          <w:color w:val="000000" w:themeColor="text1"/>
          <w:sz w:val="20"/>
          <w:szCs w:val="20"/>
        </w:rPr>
        <w:t xml:space="preserve">  - Vaccine administered - wait 30 mins prior to leaving</w:t>
      </w:r>
    </w:p>
    <w:p w14:paraId="240531F4" w14:textId="77777777" w:rsidR="00DD73B8" w:rsidRDefault="00DD73B8"/>
    <w:sectPr w:rsidR="00DD7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953"/>
    <w:multiLevelType w:val="hybridMultilevel"/>
    <w:tmpl w:val="5D641CE4"/>
    <w:lvl w:ilvl="0" w:tplc="7E540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1B4"/>
    <w:multiLevelType w:val="hybridMultilevel"/>
    <w:tmpl w:val="C6D2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714A"/>
    <w:multiLevelType w:val="hybridMultilevel"/>
    <w:tmpl w:val="BBF41C5A"/>
    <w:lvl w:ilvl="0" w:tplc="2E921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52"/>
    <w:rsid w:val="00195E08"/>
    <w:rsid w:val="001A76A1"/>
    <w:rsid w:val="00237BB1"/>
    <w:rsid w:val="002B7652"/>
    <w:rsid w:val="002C01BD"/>
    <w:rsid w:val="003065B6"/>
    <w:rsid w:val="00370053"/>
    <w:rsid w:val="00651597"/>
    <w:rsid w:val="0081345B"/>
    <w:rsid w:val="00A6329C"/>
    <w:rsid w:val="00B4010A"/>
    <w:rsid w:val="00B85C01"/>
    <w:rsid w:val="00C06567"/>
    <w:rsid w:val="00D6326A"/>
    <w:rsid w:val="00DC210C"/>
    <w:rsid w:val="00DD73B8"/>
    <w:rsid w:val="00E032CC"/>
    <w:rsid w:val="00ED3364"/>
    <w:rsid w:val="00E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375B"/>
  <w15:chartTrackingRefBased/>
  <w15:docId w15:val="{F05679A8-FFA0-439F-B412-7D698B78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2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rgy.org.au/images/stories/anaphylaxis/2016/ASCIA_PCC_Travelling_with_allergy_checklist_2016.pdf" TargetMode="External"/><Relationship Id="rId5" Type="http://schemas.openxmlformats.org/officeDocument/2006/relationships/hyperlink" Target="http://www.allergy.org.au/images/stories/anaphylaxis/2015/ASCIA_Travel_Plan_Anaphylaxis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MAGIROS Marisa</dc:creator>
  <cp:keywords/>
  <dc:description/>
  <cp:lastModifiedBy>MAGIROS Marisa</cp:lastModifiedBy>
  <cp:revision>12</cp:revision>
  <cp:lastPrinted>2018-05-10T01:33:00Z</cp:lastPrinted>
  <dcterms:created xsi:type="dcterms:W3CDTF">2016-10-07T01:52:00Z</dcterms:created>
  <dcterms:modified xsi:type="dcterms:W3CDTF">2018-05-10T01:37:00Z</dcterms:modified>
</cp:coreProperties>
</file>